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0" w:type="dxa"/>
        <w:tblInd w:w="-592" w:type="dxa"/>
        <w:tblLook w:val="01E0" w:firstRow="1" w:lastRow="1" w:firstColumn="1" w:lastColumn="1" w:noHBand="0" w:noVBand="0"/>
      </w:tblPr>
      <w:tblGrid>
        <w:gridCol w:w="4200"/>
        <w:gridCol w:w="5740"/>
      </w:tblGrid>
      <w:tr w:rsidR="00CD45C1" w:rsidRPr="004D274E" w:rsidTr="00E002F7">
        <w:tc>
          <w:tcPr>
            <w:tcW w:w="4200" w:type="dxa"/>
          </w:tcPr>
          <w:p w:rsidR="00CD45C1" w:rsidRPr="004D274E" w:rsidRDefault="00CD45C1" w:rsidP="00E002F7">
            <w:pPr>
              <w:spacing w:before="0" w:after="0" w:line="240" w:lineRule="auto"/>
              <w:jc w:val="center"/>
              <w:rPr>
                <w:bCs/>
                <w:szCs w:val="26"/>
              </w:rPr>
            </w:pPr>
            <w:r w:rsidRPr="004D274E">
              <w:rPr>
                <w:bCs/>
                <w:szCs w:val="26"/>
              </w:rPr>
              <w:t>BỘ GIÁO DỤC VÀ ĐÀO TẠO</w:t>
            </w:r>
          </w:p>
          <w:p w:rsidR="00CD45C1" w:rsidRPr="004D274E" w:rsidRDefault="00CD45C1" w:rsidP="00E002F7">
            <w:pPr>
              <w:spacing w:before="0" w:after="0" w:line="240" w:lineRule="auto"/>
              <w:jc w:val="center"/>
              <w:rPr>
                <w:b/>
                <w:bCs/>
                <w:szCs w:val="26"/>
              </w:rPr>
            </w:pPr>
            <w:r w:rsidRPr="004D274E">
              <w:rPr>
                <w:b/>
                <w:bCs/>
                <w:szCs w:val="26"/>
              </w:rPr>
              <w:t>TRƯỜNG ĐẠI HỌC SƯ PHẠM</w:t>
            </w:r>
          </w:p>
          <w:p w:rsidR="00CD45C1" w:rsidRPr="004D274E" w:rsidRDefault="00CD45C1" w:rsidP="00E002F7">
            <w:pPr>
              <w:spacing w:before="0" w:after="0" w:line="240" w:lineRule="auto"/>
              <w:jc w:val="center"/>
              <w:rPr>
                <w:b/>
                <w:bCs/>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744220</wp:posOffset>
                      </wp:positionH>
                      <wp:positionV relativeFrom="paragraph">
                        <wp:posOffset>202565</wp:posOffset>
                      </wp:positionV>
                      <wp:extent cx="977900" cy="0"/>
                      <wp:effectExtent l="8255" t="11430" r="1397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15.95pt" to="135.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p2HA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"/>
                  </w:pict>
                </mc:Fallback>
              </mc:AlternateContent>
            </w:r>
            <w:r w:rsidRPr="004D274E">
              <w:rPr>
                <w:b/>
                <w:bCs/>
                <w:szCs w:val="26"/>
              </w:rPr>
              <w:t>THỂ DỤC THỂ THAO HÀ NỘI</w:t>
            </w:r>
          </w:p>
          <w:p w:rsidR="00CD45C1" w:rsidRDefault="00CD45C1" w:rsidP="00E002F7">
            <w:pPr>
              <w:spacing w:before="0" w:after="0" w:line="240" w:lineRule="auto"/>
              <w:jc w:val="center"/>
              <w:rPr>
                <w:szCs w:val="26"/>
              </w:rPr>
            </w:pPr>
          </w:p>
          <w:p w:rsidR="00CD45C1" w:rsidRPr="004D274E" w:rsidRDefault="00CE18D1" w:rsidP="00E002F7">
            <w:pPr>
              <w:spacing w:before="0" w:after="0" w:line="240" w:lineRule="auto"/>
              <w:jc w:val="center"/>
              <w:rPr>
                <w:szCs w:val="26"/>
              </w:rPr>
            </w:pPr>
            <w:r>
              <w:rPr>
                <w:szCs w:val="26"/>
              </w:rPr>
              <w:t>DỰ THẢO</w:t>
            </w:r>
            <w:bookmarkStart w:id="0" w:name="_GoBack"/>
            <w:bookmarkEnd w:id="0"/>
          </w:p>
        </w:tc>
        <w:tc>
          <w:tcPr>
            <w:tcW w:w="5740" w:type="dxa"/>
          </w:tcPr>
          <w:p w:rsidR="00CD45C1" w:rsidRPr="004D274E" w:rsidRDefault="00CD45C1" w:rsidP="00E002F7">
            <w:pPr>
              <w:spacing w:before="0" w:after="0" w:line="240" w:lineRule="auto"/>
              <w:jc w:val="center"/>
              <w:rPr>
                <w:b/>
                <w:bCs/>
                <w:szCs w:val="26"/>
              </w:rPr>
            </w:pPr>
            <w:r w:rsidRPr="004D274E">
              <w:rPr>
                <w:b/>
                <w:bCs/>
                <w:szCs w:val="26"/>
              </w:rPr>
              <w:t xml:space="preserve">CỘNG HOÀ XÃ HỘI CHỦ NGHĨA VIỆT </w:t>
            </w:r>
            <w:smartTag w:uri="urn:schemas-microsoft-com:office:smarttags" w:element="place">
              <w:smartTag w:uri="urn:schemas-microsoft-com:office:smarttags" w:element="country-region">
                <w:r w:rsidRPr="004D274E">
                  <w:rPr>
                    <w:b/>
                    <w:bCs/>
                    <w:szCs w:val="26"/>
                  </w:rPr>
                  <w:t>NAM</w:t>
                </w:r>
              </w:smartTag>
            </w:smartTag>
          </w:p>
          <w:p w:rsidR="00CD45C1" w:rsidRPr="00411C3C" w:rsidRDefault="00CD45C1" w:rsidP="00E002F7">
            <w:pPr>
              <w:spacing w:before="0" w:after="0" w:line="240" w:lineRule="auto"/>
              <w:jc w:val="center"/>
            </w:pPr>
            <w:r w:rsidRPr="008F4F75">
              <w:rPr>
                <w:b/>
                <w:bCs/>
                <w:sz w:val="28"/>
              </w:rPr>
              <w:t>Độc lập - Tự do - Hạnh phúc</w:t>
            </w:r>
          </w:p>
          <w:p w:rsidR="00CD45C1" w:rsidRPr="00411C3C" w:rsidRDefault="00CD45C1" w:rsidP="00E002F7">
            <w:pPr>
              <w:spacing w:before="0" w:after="0" w:line="240" w:lineRule="auto"/>
              <w:jc w:val="center"/>
              <w:rPr>
                <w:szCs w:val="26"/>
              </w:rPr>
            </w:pPr>
            <w:r>
              <w:rPr>
                <w:noProof/>
                <w:sz w:val="30"/>
              </w:rPr>
              <mc:AlternateContent>
                <mc:Choice Requires="wps">
                  <w:drawing>
                    <wp:anchor distT="0" distB="0" distL="114300" distR="114300" simplePos="0" relativeHeight="251660288" behindDoc="0" locked="0" layoutInCell="1" allowOverlap="1">
                      <wp:simplePos x="0" y="0"/>
                      <wp:positionH relativeFrom="column">
                        <wp:posOffset>668020</wp:posOffset>
                      </wp:positionH>
                      <wp:positionV relativeFrom="paragraph">
                        <wp:posOffset>27305</wp:posOffset>
                      </wp:positionV>
                      <wp:extent cx="2222500" cy="0"/>
                      <wp:effectExtent l="8255" t="12700" r="762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2.15pt" to="227.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"/>
                  </w:pict>
                </mc:Fallback>
              </mc:AlternateContent>
            </w:r>
          </w:p>
          <w:p w:rsidR="00CD45C1" w:rsidRPr="007A43D1" w:rsidRDefault="00CD45C1" w:rsidP="00E002F7">
            <w:pPr>
              <w:spacing w:before="0" w:after="0" w:line="240" w:lineRule="auto"/>
              <w:jc w:val="center"/>
              <w:rPr>
                <w:i/>
                <w:iCs/>
              </w:rPr>
            </w:pPr>
          </w:p>
        </w:tc>
      </w:tr>
    </w:tbl>
    <w:p w:rsidR="00CD45C1" w:rsidRDefault="00CD45C1" w:rsidP="00CD45C1">
      <w:pPr>
        <w:spacing w:before="0" w:after="0" w:line="240" w:lineRule="auto"/>
        <w:jc w:val="center"/>
        <w:rPr>
          <w:rFonts w:eastAsia="Times New Roman"/>
          <w:b/>
          <w:bCs/>
          <w:szCs w:val="20"/>
        </w:rPr>
      </w:pPr>
      <w:r w:rsidRPr="00466560">
        <w:rPr>
          <w:rFonts w:eastAsia="Times New Roman"/>
          <w:b/>
          <w:bCs/>
          <w:szCs w:val="20"/>
        </w:rPr>
        <w:t>SỨ MỆNH, TẦM NHÌN </w:t>
      </w:r>
      <w:r>
        <w:rPr>
          <w:rFonts w:eastAsia="Times New Roman"/>
          <w:b/>
          <w:bCs/>
          <w:szCs w:val="20"/>
        </w:rPr>
        <w:t>GIÁ TRỊ CỐT LÕI </w:t>
      </w:r>
    </w:p>
    <w:p w:rsidR="00CD45C1" w:rsidRPr="00F419B2" w:rsidRDefault="00CD45C1" w:rsidP="00CD45C1">
      <w:pPr>
        <w:spacing w:before="0" w:after="0" w:line="240" w:lineRule="auto"/>
        <w:jc w:val="center"/>
        <w:rPr>
          <w:rFonts w:eastAsia="Times New Roman"/>
          <w:b/>
          <w:bCs/>
          <w:szCs w:val="20"/>
        </w:rPr>
      </w:pPr>
      <w:r>
        <w:rPr>
          <w:rFonts w:eastAsia="Times New Roman"/>
          <w:b/>
          <w:bCs/>
          <w:szCs w:val="20"/>
        </w:rPr>
        <w:t>CỦA TRƯỜNG ĐẠI HỌC SƯ PHẠM THỂ DỤC THỂ THAO HÀ NỘI</w:t>
      </w:r>
    </w:p>
    <w:p w:rsidR="00CD45C1" w:rsidRDefault="00CD45C1" w:rsidP="00CD45C1">
      <w:pPr>
        <w:spacing w:before="0" w:after="0" w:line="240" w:lineRule="auto"/>
        <w:jc w:val="center"/>
        <w:rPr>
          <w:rFonts w:eastAsia="Times New Roman"/>
          <w:i/>
          <w:iCs/>
          <w:szCs w:val="20"/>
        </w:rPr>
      </w:pPr>
      <w:r w:rsidRPr="00466560">
        <w:rPr>
          <w:rFonts w:eastAsia="Times New Roman"/>
          <w:i/>
          <w:iCs/>
          <w:szCs w:val="20"/>
        </w:rPr>
        <w:t xml:space="preserve">Ban hành kèm theo Quyết định số </w:t>
      </w:r>
      <w:r>
        <w:rPr>
          <w:rFonts w:eastAsia="Times New Roman"/>
          <w:i/>
          <w:iCs/>
          <w:szCs w:val="20"/>
        </w:rPr>
        <w:t xml:space="preserve">       </w:t>
      </w:r>
      <w:r w:rsidRPr="00466560">
        <w:rPr>
          <w:rFonts w:eastAsia="Times New Roman"/>
          <w:i/>
          <w:iCs/>
          <w:szCs w:val="20"/>
        </w:rPr>
        <w:t>/QĐ-ĐH</w:t>
      </w:r>
      <w:r>
        <w:rPr>
          <w:rFonts w:eastAsia="Times New Roman"/>
          <w:i/>
          <w:iCs/>
          <w:szCs w:val="20"/>
        </w:rPr>
        <w:t>SPTDTTHN</w:t>
      </w:r>
      <w:r w:rsidRPr="00466560">
        <w:rPr>
          <w:rFonts w:eastAsia="Times New Roman"/>
          <w:i/>
          <w:iCs/>
          <w:szCs w:val="20"/>
        </w:rPr>
        <w:t xml:space="preserve">, ngày </w:t>
      </w:r>
      <w:r>
        <w:rPr>
          <w:rFonts w:eastAsia="Times New Roman"/>
          <w:i/>
          <w:iCs/>
          <w:szCs w:val="20"/>
        </w:rPr>
        <w:t xml:space="preserve">     /4/2018 </w:t>
      </w:r>
    </w:p>
    <w:p w:rsidR="00CD45C1" w:rsidRDefault="00CD45C1" w:rsidP="00CD45C1">
      <w:pPr>
        <w:spacing w:before="0" w:after="0" w:line="240" w:lineRule="auto"/>
        <w:jc w:val="center"/>
        <w:rPr>
          <w:rFonts w:eastAsia="Times New Roman"/>
          <w:i/>
          <w:iCs/>
          <w:szCs w:val="20"/>
        </w:rPr>
      </w:pPr>
      <w:r>
        <w:rPr>
          <w:rFonts w:eastAsia="Times New Roman"/>
          <w:i/>
          <w:iCs/>
          <w:szCs w:val="20"/>
        </w:rPr>
        <w:t>của Hiệu trưởng Trường Đại học Sư phạm Thể dục Thể thao Hà Nội.</w:t>
      </w:r>
    </w:p>
    <w:p w:rsidR="00CD45C1" w:rsidRPr="00466560" w:rsidRDefault="00CD45C1" w:rsidP="00CD45C1">
      <w:pPr>
        <w:spacing w:before="0" w:after="0" w:line="240" w:lineRule="auto"/>
        <w:jc w:val="center"/>
        <w:rPr>
          <w:rFonts w:eastAsia="Times New Roman"/>
          <w:sz w:val="30"/>
          <w:szCs w:val="24"/>
        </w:rPr>
      </w:pPr>
      <w:r>
        <w:rPr>
          <w:rFonts w:eastAsia="Times New Roman"/>
          <w:noProof/>
          <w:sz w:val="30"/>
          <w:szCs w:val="24"/>
        </w:rPr>
        <mc:AlternateContent>
          <mc:Choice Requires="wps">
            <w:drawing>
              <wp:anchor distT="0" distB="0" distL="114300" distR="114300" simplePos="0" relativeHeight="251661312" behindDoc="0" locked="0" layoutInCell="1" allowOverlap="1">
                <wp:simplePos x="0" y="0"/>
                <wp:positionH relativeFrom="column">
                  <wp:posOffset>1457325</wp:posOffset>
                </wp:positionH>
                <wp:positionV relativeFrom="paragraph">
                  <wp:posOffset>57150</wp:posOffset>
                </wp:positionV>
                <wp:extent cx="2222500" cy="0"/>
                <wp:effectExtent l="11430" t="13970" r="1397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4.5pt" to="289.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"/>
            </w:pict>
          </mc:Fallback>
        </mc:AlternateContent>
      </w:r>
    </w:p>
    <w:p w:rsidR="00CD45C1" w:rsidRPr="00974CCD" w:rsidRDefault="00CD45C1" w:rsidP="00CD45C1">
      <w:pPr>
        <w:spacing w:before="0" w:after="0" w:line="240" w:lineRule="auto"/>
        <w:ind w:hanging="360"/>
        <w:jc w:val="both"/>
        <w:rPr>
          <w:rFonts w:eastAsia="Times New Roman"/>
          <w:sz w:val="18"/>
          <w:szCs w:val="24"/>
        </w:rPr>
      </w:pPr>
    </w:p>
    <w:p w:rsidR="00CD45C1" w:rsidRPr="00466560" w:rsidRDefault="00CD45C1" w:rsidP="00CD45C1">
      <w:pPr>
        <w:numPr>
          <w:ilvl w:val="0"/>
          <w:numId w:val="1"/>
        </w:numPr>
        <w:spacing w:before="0" w:after="0" w:line="240" w:lineRule="auto"/>
        <w:jc w:val="both"/>
        <w:rPr>
          <w:rFonts w:eastAsia="Times New Roman"/>
          <w:sz w:val="30"/>
          <w:szCs w:val="24"/>
        </w:rPr>
      </w:pPr>
      <w:r>
        <w:rPr>
          <w:rFonts w:eastAsia="Times New Roman"/>
          <w:b/>
          <w:bCs/>
          <w:szCs w:val="20"/>
        </w:rPr>
        <w:t>SỨ MỆNH (Mission)</w:t>
      </w:r>
    </w:p>
    <w:p w:rsidR="00CD45C1" w:rsidRDefault="00CD45C1" w:rsidP="00CD45C1">
      <w:pPr>
        <w:spacing w:before="0" w:after="0" w:line="240" w:lineRule="auto"/>
        <w:ind w:firstLine="567"/>
        <w:jc w:val="both"/>
        <w:rPr>
          <w:rFonts w:eastAsia="Times New Roman"/>
          <w:szCs w:val="20"/>
        </w:rPr>
      </w:pPr>
      <w:r>
        <w:rPr>
          <w:rFonts w:eastAsia="Times New Roman"/>
          <w:szCs w:val="20"/>
        </w:rPr>
        <w:t xml:space="preserve">Trường </w:t>
      </w:r>
      <w:r w:rsidRPr="00466560">
        <w:rPr>
          <w:rFonts w:eastAsia="Times New Roman"/>
          <w:szCs w:val="20"/>
        </w:rPr>
        <w:t xml:space="preserve">Đại học </w:t>
      </w:r>
      <w:r>
        <w:rPr>
          <w:rFonts w:eastAsia="Times New Roman"/>
          <w:szCs w:val="20"/>
        </w:rPr>
        <w:t>Sư phạm Thể dục Thể thao</w:t>
      </w:r>
      <w:r w:rsidRPr="00466560">
        <w:rPr>
          <w:rFonts w:eastAsia="Times New Roman"/>
          <w:szCs w:val="20"/>
        </w:rPr>
        <w:t xml:space="preserve"> Hà Nội</w:t>
      </w:r>
      <w:r>
        <w:rPr>
          <w:rFonts w:eastAsia="Times New Roman"/>
          <w:szCs w:val="20"/>
        </w:rPr>
        <w:t xml:space="preserve"> có sứ mệnh đào tạo nguồn nhân lực giáo viên giáo dục thể chất chất lượng cao, bồi dưỡng nhân tài thể dục thể thao cho hệ thống giáo dục quốc dân và toàn xã hội; là nơi đào tạo, nghiên cứu khoa học cơ bản, khoa học ứng dụng thuộc lĩnh vực thể dục thể thao, giáo dục thể chất đạt trình độ tiên tiến; là trung tâm giáo dục, bồi dưỡng kiến thức quốc phòng - an ninh cho học sinh, sinh viên; là nơi cung cấp dịch vụ khoa học công nghệ thể dục thể thao; giáo dục quốc phòng - an ninh phục vụ sự nghiệp công nghiệp hóa, hiện đại hóa đất nước và hội nhập quốc tế.</w:t>
      </w:r>
    </w:p>
    <w:p w:rsidR="00CD45C1" w:rsidRPr="00466560" w:rsidRDefault="00CD45C1" w:rsidP="00CD45C1">
      <w:pPr>
        <w:spacing w:before="0" w:after="0" w:line="240" w:lineRule="auto"/>
        <w:ind w:firstLine="567"/>
        <w:jc w:val="both"/>
        <w:rPr>
          <w:rFonts w:eastAsia="Times New Roman"/>
          <w:sz w:val="30"/>
          <w:szCs w:val="24"/>
        </w:rPr>
      </w:pPr>
      <w:r>
        <w:rPr>
          <w:rFonts w:eastAsia="Times New Roman"/>
          <w:b/>
          <w:bCs/>
          <w:szCs w:val="20"/>
        </w:rPr>
        <w:t>2. TẦM NHÌN (Vision)</w:t>
      </w:r>
    </w:p>
    <w:p w:rsidR="00CD45C1" w:rsidRPr="009B1361" w:rsidRDefault="00CD45C1" w:rsidP="00CD45C1">
      <w:pPr>
        <w:spacing w:before="0" w:after="0" w:line="240" w:lineRule="auto"/>
        <w:ind w:firstLine="567"/>
        <w:jc w:val="both"/>
        <w:rPr>
          <w:rFonts w:eastAsia="Times New Roman"/>
          <w:szCs w:val="20"/>
        </w:rPr>
      </w:pPr>
      <w:r w:rsidRPr="00466560">
        <w:rPr>
          <w:rFonts w:eastAsia="Times New Roman"/>
          <w:szCs w:val="20"/>
        </w:rPr>
        <w:t xml:space="preserve">- Xây dựng </w:t>
      </w:r>
      <w:r>
        <w:rPr>
          <w:rFonts w:eastAsia="Times New Roman"/>
          <w:szCs w:val="20"/>
        </w:rPr>
        <w:t xml:space="preserve">Trường </w:t>
      </w:r>
      <w:r w:rsidRPr="00466560">
        <w:rPr>
          <w:rFonts w:eastAsia="Times New Roman"/>
          <w:szCs w:val="20"/>
        </w:rPr>
        <w:t xml:space="preserve">Đại học </w:t>
      </w:r>
      <w:r>
        <w:rPr>
          <w:rFonts w:eastAsia="Times New Roman"/>
          <w:szCs w:val="20"/>
        </w:rPr>
        <w:t>Sư phạm Thể dục Thể thao</w:t>
      </w:r>
      <w:r w:rsidRPr="00466560">
        <w:rPr>
          <w:rFonts w:eastAsia="Times New Roman"/>
          <w:szCs w:val="20"/>
        </w:rPr>
        <w:t xml:space="preserve"> Hà Nội trở thành </w:t>
      </w:r>
      <w:r>
        <w:rPr>
          <w:rFonts w:eastAsia="Times New Roman"/>
          <w:szCs w:val="20"/>
        </w:rPr>
        <w:t>trường đ</w:t>
      </w:r>
      <w:r w:rsidRPr="00466560">
        <w:rPr>
          <w:rFonts w:eastAsia="Times New Roman"/>
          <w:szCs w:val="20"/>
        </w:rPr>
        <w:t xml:space="preserve">ại học đa ngành, đa cấp, đào tạo </w:t>
      </w:r>
      <w:r>
        <w:rPr>
          <w:rFonts w:eastAsia="Times New Roman"/>
          <w:szCs w:val="20"/>
        </w:rPr>
        <w:t>giáo viên giáo dục thể chất, cán bộ thể dục thể thao, giáo viên giáo dục quốc phòng - an ninh</w:t>
      </w:r>
      <w:r w:rsidRPr="00466560">
        <w:rPr>
          <w:rFonts w:eastAsia="Times New Roman"/>
          <w:szCs w:val="20"/>
        </w:rPr>
        <w:t xml:space="preserve"> có năng lực học tập vươn lên, tận tụy với nhiệm vụ được giao, đáp ứng tốt nhất nhu cầu </w:t>
      </w:r>
      <w:r>
        <w:rPr>
          <w:rFonts w:eastAsia="Times New Roman"/>
          <w:szCs w:val="20"/>
        </w:rPr>
        <w:t>tập luyện thể dục thể thao</w:t>
      </w:r>
      <w:r w:rsidRPr="00466560">
        <w:rPr>
          <w:rFonts w:eastAsia="Times New Roman"/>
          <w:szCs w:val="20"/>
        </w:rPr>
        <w:t xml:space="preserve"> chăm sóc sức khỏe ở mọi nơi, mọi lúc.</w:t>
      </w:r>
      <w:r w:rsidRPr="004C1820">
        <w:rPr>
          <w:rFonts w:eastAsia="Times New Roman"/>
          <w:szCs w:val="20"/>
        </w:rPr>
        <w:t xml:space="preserve"> </w:t>
      </w:r>
      <w:r>
        <w:rPr>
          <w:rFonts w:eastAsia="Times New Roman"/>
          <w:szCs w:val="20"/>
        </w:rPr>
        <w:t>Đ</w:t>
      </w:r>
      <w:r w:rsidRPr="00466560">
        <w:rPr>
          <w:rFonts w:eastAsia="Times New Roman"/>
          <w:szCs w:val="20"/>
        </w:rPr>
        <w:t xml:space="preserve">ặc biệt chú trọng đào tạo nhân tài, </w:t>
      </w:r>
      <w:r>
        <w:rPr>
          <w:rFonts w:eastAsia="Times New Roman"/>
          <w:szCs w:val="20"/>
        </w:rPr>
        <w:t>làm chủ các lĩnh vực chuyên sâu về giáo dục thể chất, giáo dục quốc phòng - an ninh và thể thao trường học</w:t>
      </w:r>
      <w:r w:rsidRPr="00466560">
        <w:rPr>
          <w:rFonts w:eastAsia="Times New Roman"/>
          <w:szCs w:val="20"/>
        </w:rPr>
        <w:t>; kết hợp chặt chẽ đào tạo, nghiên cứu khoa học, chuyển giao công nghệ và chăm sóc sức khỏe</w:t>
      </w:r>
      <w:r>
        <w:rPr>
          <w:rFonts w:eastAsia="Times New Roman"/>
          <w:szCs w:val="20"/>
        </w:rPr>
        <w:t>, phát triển thể dục thể thao</w:t>
      </w:r>
      <w:r w:rsidRPr="00466560">
        <w:rPr>
          <w:rFonts w:eastAsia="Times New Roman"/>
          <w:szCs w:val="20"/>
        </w:rPr>
        <w:t xml:space="preserve">; phấn đấu đủ năng lực hợp tác ngang tầm với các trường </w:t>
      </w:r>
      <w:r>
        <w:rPr>
          <w:rFonts w:eastAsia="Times New Roman"/>
          <w:szCs w:val="20"/>
        </w:rPr>
        <w:t>đại học</w:t>
      </w:r>
      <w:r w:rsidRPr="00466560">
        <w:rPr>
          <w:rFonts w:eastAsia="Times New Roman"/>
          <w:szCs w:val="20"/>
        </w:rPr>
        <w:t xml:space="preserve"> danh tiếng trong khu vực, cung cấp </w:t>
      </w:r>
      <w:r>
        <w:rPr>
          <w:rFonts w:eastAsia="Times New Roman"/>
          <w:szCs w:val="20"/>
        </w:rPr>
        <w:t>đội ngũ giáo viên giáo dục thể chất</w:t>
      </w:r>
      <w:r w:rsidRPr="00466560">
        <w:rPr>
          <w:rFonts w:eastAsia="Times New Roman"/>
          <w:szCs w:val="20"/>
        </w:rPr>
        <w:t xml:space="preserve"> tế đạt chuẩn quốc tế.</w:t>
      </w:r>
    </w:p>
    <w:p w:rsidR="00CD45C1" w:rsidRDefault="00CD45C1" w:rsidP="00CD45C1">
      <w:pPr>
        <w:spacing w:before="0" w:after="0" w:line="240" w:lineRule="auto"/>
        <w:ind w:firstLine="567"/>
        <w:jc w:val="both"/>
        <w:rPr>
          <w:rFonts w:eastAsia="Times New Roman"/>
          <w:szCs w:val="20"/>
        </w:rPr>
      </w:pPr>
      <w:r>
        <w:rPr>
          <w:rFonts w:eastAsia="Times New Roman"/>
          <w:szCs w:val="20"/>
        </w:rPr>
        <w:t>- Nhà trường phát triển theo hướng đại học nghiên cứu và ứng dụng với quy mô trên 10.000 học viên; là một trong những trung tâm đào tạo, nghiên cứu khoa học về thể dục thể thao hàng đầu của quốc gia; là nơi tập trung các chuyên gia, giảng viên, nhà khoa học có trình độ cao; các chương trình đào tạo liên kết quốc tế có uy tín trên thế giới.</w:t>
      </w:r>
    </w:p>
    <w:p w:rsidR="00CD45C1" w:rsidRDefault="00CD45C1" w:rsidP="00CD45C1">
      <w:pPr>
        <w:spacing w:before="0" w:after="0" w:line="240" w:lineRule="auto"/>
        <w:ind w:firstLine="567"/>
        <w:jc w:val="both"/>
        <w:rPr>
          <w:rFonts w:eastAsia="Times New Roman"/>
          <w:szCs w:val="20"/>
        </w:rPr>
      </w:pPr>
      <w:r w:rsidRPr="00466560">
        <w:rPr>
          <w:rFonts w:eastAsia="Times New Roman"/>
          <w:szCs w:val="20"/>
        </w:rPr>
        <w:t>- Nhà trường tạo môi trường thuận lợi</w:t>
      </w:r>
      <w:r>
        <w:rPr>
          <w:rFonts w:eastAsia="Times New Roman"/>
          <w:szCs w:val="20"/>
        </w:rPr>
        <w:t xml:space="preserve"> nhất cho giảng viên, viên chức</w:t>
      </w:r>
      <w:r w:rsidRPr="00466560">
        <w:rPr>
          <w:rFonts w:eastAsia="Times New Roman"/>
          <w:szCs w:val="20"/>
        </w:rPr>
        <w:t xml:space="preserve"> </w:t>
      </w:r>
      <w:r>
        <w:rPr>
          <w:rFonts w:eastAsia="Times New Roman"/>
          <w:szCs w:val="20"/>
        </w:rPr>
        <w:t>và người học</w:t>
      </w:r>
      <w:r w:rsidRPr="00466560">
        <w:rPr>
          <w:rFonts w:eastAsia="Times New Roman"/>
          <w:szCs w:val="20"/>
        </w:rPr>
        <w:t xml:space="preserve"> hoàn thành tốt nhiệm vụ giảng dạy, học tập, hoạt động khoa học công nghệ và</w:t>
      </w:r>
      <w:r>
        <w:rPr>
          <w:rFonts w:eastAsia="Times New Roman"/>
          <w:szCs w:val="20"/>
        </w:rPr>
        <w:t xml:space="preserve"> phát triển phong trào thể dục thể thao, với hệ thống cơ sở vật chất trang thiết bị hiện đại đi cùng là dịch vụ hoàn hảo.</w:t>
      </w:r>
    </w:p>
    <w:p w:rsidR="00CD45C1" w:rsidRPr="00F419B2" w:rsidRDefault="00CD45C1" w:rsidP="00CD45C1">
      <w:pPr>
        <w:spacing w:before="0" w:after="0" w:line="240" w:lineRule="auto"/>
        <w:ind w:firstLine="567"/>
        <w:rPr>
          <w:rFonts w:eastAsia="Times New Roman"/>
          <w:b/>
          <w:szCs w:val="20"/>
        </w:rPr>
      </w:pPr>
      <w:r w:rsidRPr="00F419B2">
        <w:rPr>
          <w:rFonts w:eastAsia="Times New Roman"/>
          <w:b/>
          <w:szCs w:val="20"/>
        </w:rPr>
        <w:t>3.</w:t>
      </w:r>
      <w:r>
        <w:rPr>
          <w:rFonts w:eastAsia="Times New Roman"/>
          <w:b/>
          <w:szCs w:val="20"/>
        </w:rPr>
        <w:t xml:space="preserve"> </w:t>
      </w:r>
      <w:r w:rsidRPr="00F419B2">
        <w:rPr>
          <w:rFonts w:eastAsia="Times New Roman"/>
          <w:b/>
          <w:szCs w:val="20"/>
        </w:rPr>
        <w:t>GIÁ TRỊ CỐT LÕI (Core values)</w:t>
      </w:r>
    </w:p>
    <w:p w:rsidR="00CD45C1" w:rsidRPr="00466560" w:rsidRDefault="00CD45C1" w:rsidP="00CD45C1">
      <w:pPr>
        <w:spacing w:before="0" w:after="0" w:line="240" w:lineRule="auto"/>
        <w:ind w:firstLine="567"/>
        <w:jc w:val="both"/>
        <w:rPr>
          <w:rFonts w:eastAsia="Times New Roman"/>
          <w:szCs w:val="20"/>
        </w:rPr>
      </w:pPr>
      <w:r w:rsidRPr="00466560">
        <w:rPr>
          <w:rFonts w:eastAsia="Times New Roman"/>
          <w:szCs w:val="20"/>
        </w:rPr>
        <w:t xml:space="preserve">- </w:t>
      </w:r>
      <w:r>
        <w:rPr>
          <w:rFonts w:eastAsia="Times New Roman"/>
          <w:szCs w:val="20"/>
        </w:rPr>
        <w:t>Cán bộ, viên chức, người lao động và người học luôn</w:t>
      </w:r>
      <w:r w:rsidRPr="00466560">
        <w:rPr>
          <w:rFonts w:eastAsia="Times New Roman"/>
          <w:szCs w:val="20"/>
        </w:rPr>
        <w:t xml:space="preserve"> tự hào về </w:t>
      </w:r>
      <w:r>
        <w:rPr>
          <w:rFonts w:eastAsia="Times New Roman"/>
          <w:szCs w:val="20"/>
        </w:rPr>
        <w:t xml:space="preserve">Trường </w:t>
      </w:r>
      <w:r w:rsidRPr="00466560">
        <w:rPr>
          <w:rFonts w:eastAsia="Times New Roman"/>
          <w:szCs w:val="20"/>
        </w:rPr>
        <w:t xml:space="preserve">Đại học </w:t>
      </w:r>
      <w:r>
        <w:rPr>
          <w:rFonts w:eastAsia="Times New Roman"/>
          <w:szCs w:val="20"/>
        </w:rPr>
        <w:t>Sư phạm Thể dục Thể thao</w:t>
      </w:r>
      <w:r w:rsidRPr="00466560">
        <w:rPr>
          <w:rFonts w:eastAsia="Times New Roman"/>
          <w:szCs w:val="20"/>
        </w:rPr>
        <w:t xml:space="preserve"> Hà Nội, ý thức đầy đủ trách nhiệm kế thừa và phát huy truyền thống tốt đẹp của </w:t>
      </w:r>
      <w:r>
        <w:rPr>
          <w:rFonts w:eastAsia="Times New Roman"/>
          <w:szCs w:val="20"/>
        </w:rPr>
        <w:t>N</w:t>
      </w:r>
      <w:r w:rsidRPr="00466560">
        <w:rPr>
          <w:rFonts w:eastAsia="Times New Roman"/>
          <w:szCs w:val="20"/>
        </w:rPr>
        <w:t>hà trường.</w:t>
      </w:r>
    </w:p>
    <w:p w:rsidR="00CD45C1" w:rsidRPr="00466560" w:rsidRDefault="00CD45C1" w:rsidP="00CD45C1">
      <w:pPr>
        <w:spacing w:before="0" w:after="0" w:line="240" w:lineRule="auto"/>
        <w:ind w:firstLine="567"/>
        <w:jc w:val="both"/>
        <w:rPr>
          <w:rFonts w:eastAsia="Times New Roman"/>
          <w:szCs w:val="20"/>
        </w:rPr>
      </w:pPr>
      <w:r>
        <w:rPr>
          <w:rFonts w:eastAsia="Times New Roman"/>
          <w:szCs w:val="20"/>
        </w:rPr>
        <w:t>- Giảng viên N</w:t>
      </w:r>
      <w:r w:rsidRPr="00466560">
        <w:rPr>
          <w:rFonts w:eastAsia="Times New Roman"/>
          <w:szCs w:val="20"/>
        </w:rPr>
        <w:t>hà trường vinh dự, nhận thức sâu sắc và tự nguyện gương mẫu hoàn thành đồng thời hai nhi</w:t>
      </w:r>
      <w:r>
        <w:rPr>
          <w:rFonts w:eastAsia="Times New Roman"/>
          <w:szCs w:val="20"/>
        </w:rPr>
        <w:t>ệm vụ cao quý</w:t>
      </w:r>
      <w:r w:rsidRPr="00466560">
        <w:rPr>
          <w:rFonts w:eastAsia="Times New Roman"/>
          <w:szCs w:val="20"/>
        </w:rPr>
        <w:t>:</w:t>
      </w:r>
      <w:r>
        <w:rPr>
          <w:rFonts w:eastAsia="Times New Roman"/>
          <w:szCs w:val="20"/>
        </w:rPr>
        <w:t xml:space="preserve"> Nhà</w:t>
      </w:r>
      <w:r w:rsidRPr="00466560">
        <w:rPr>
          <w:rFonts w:eastAsia="Times New Roman"/>
          <w:szCs w:val="20"/>
        </w:rPr>
        <w:t xml:space="preserve"> giáo </w:t>
      </w:r>
      <w:r>
        <w:rPr>
          <w:rFonts w:eastAsia="Times New Roman"/>
          <w:szCs w:val="20"/>
        </w:rPr>
        <w:t>-</w:t>
      </w:r>
      <w:r w:rsidRPr="00466560">
        <w:rPr>
          <w:rFonts w:eastAsia="Times New Roman"/>
          <w:szCs w:val="20"/>
        </w:rPr>
        <w:t xml:space="preserve"> </w:t>
      </w:r>
      <w:r>
        <w:rPr>
          <w:rFonts w:eastAsia="Times New Roman"/>
          <w:szCs w:val="20"/>
        </w:rPr>
        <w:t>Nhà khoa học đ</w:t>
      </w:r>
      <w:r w:rsidRPr="00466560">
        <w:rPr>
          <w:rFonts w:eastAsia="Times New Roman"/>
          <w:szCs w:val="20"/>
        </w:rPr>
        <w:t>ược xã hội kính trọng.</w:t>
      </w:r>
    </w:p>
    <w:p w:rsidR="00CD45C1" w:rsidRPr="00466560" w:rsidRDefault="00CD45C1" w:rsidP="00CD45C1">
      <w:pPr>
        <w:spacing w:before="0" w:after="0" w:line="240" w:lineRule="auto"/>
        <w:ind w:firstLine="567"/>
        <w:jc w:val="both"/>
        <w:rPr>
          <w:rFonts w:eastAsia="Times New Roman"/>
          <w:szCs w:val="20"/>
        </w:rPr>
      </w:pPr>
      <w:r w:rsidRPr="00466560">
        <w:rPr>
          <w:rFonts w:eastAsia="Times New Roman"/>
          <w:szCs w:val="20"/>
        </w:rPr>
        <w:lastRenderedPageBreak/>
        <w:t xml:space="preserve">- Viên chức Nhà trường </w:t>
      </w:r>
      <w:r>
        <w:rPr>
          <w:rFonts w:eastAsia="Times New Roman"/>
          <w:szCs w:val="20"/>
        </w:rPr>
        <w:t xml:space="preserve">xác định vai trò, trách nhiệm của mình </w:t>
      </w:r>
      <w:r w:rsidRPr="00466560">
        <w:rPr>
          <w:rFonts w:eastAsia="Times New Roman"/>
          <w:szCs w:val="20"/>
        </w:rPr>
        <w:t xml:space="preserve">được góp phần quan trọng </w:t>
      </w:r>
      <w:r>
        <w:rPr>
          <w:rFonts w:eastAsia="Times New Roman"/>
          <w:szCs w:val="20"/>
        </w:rPr>
        <w:t>vào sự nghiệp</w:t>
      </w:r>
      <w:r w:rsidRPr="00466560">
        <w:rPr>
          <w:rFonts w:eastAsia="Times New Roman"/>
          <w:szCs w:val="20"/>
        </w:rPr>
        <w:t xml:space="preserve"> đào tạo đội ngũ cán bộ </w:t>
      </w:r>
      <w:r>
        <w:rPr>
          <w:rFonts w:eastAsia="Times New Roman"/>
          <w:szCs w:val="20"/>
        </w:rPr>
        <w:t>thể dục thể thao, giáo viên giáo dục thể chất</w:t>
      </w:r>
      <w:r w:rsidRPr="00466560">
        <w:rPr>
          <w:rFonts w:eastAsia="Times New Roman"/>
          <w:szCs w:val="20"/>
        </w:rPr>
        <w:t xml:space="preserve"> có đức có tài, nghiên cứu khoa học, chuyển giao công nghệ và </w:t>
      </w:r>
      <w:r>
        <w:rPr>
          <w:rFonts w:eastAsia="Times New Roman"/>
          <w:szCs w:val="20"/>
        </w:rPr>
        <w:t>phát triển phong trào bộ thể dục thể thao</w:t>
      </w:r>
      <w:r w:rsidRPr="00466560">
        <w:rPr>
          <w:rFonts w:eastAsia="Times New Roman"/>
          <w:szCs w:val="20"/>
        </w:rPr>
        <w:t>.</w:t>
      </w:r>
    </w:p>
    <w:p w:rsidR="00CD45C1" w:rsidRDefault="00CD45C1" w:rsidP="00CD45C1">
      <w:pPr>
        <w:spacing w:before="0" w:after="0" w:line="240" w:lineRule="auto"/>
        <w:ind w:firstLine="567"/>
        <w:jc w:val="both"/>
      </w:pPr>
      <w:r w:rsidRPr="00466560">
        <w:rPr>
          <w:rFonts w:eastAsia="Times New Roman"/>
          <w:szCs w:val="20"/>
        </w:rPr>
        <w:t xml:space="preserve">- </w:t>
      </w:r>
      <w:r>
        <w:rPr>
          <w:rFonts w:eastAsia="Times New Roman"/>
          <w:szCs w:val="20"/>
        </w:rPr>
        <w:t xml:space="preserve">Người học luôn </w:t>
      </w:r>
      <w:r w:rsidRPr="002B7FB2">
        <w:rPr>
          <w:rFonts w:eastAsia="Times New Roman"/>
          <w:szCs w:val="20"/>
        </w:rPr>
        <w:t xml:space="preserve">vinh dự và tự hào được học </w:t>
      </w:r>
      <w:r>
        <w:rPr>
          <w:rFonts w:eastAsia="Times New Roman"/>
          <w:szCs w:val="20"/>
        </w:rPr>
        <w:t>tập, rèn luyện dưới mái T</w:t>
      </w:r>
      <w:r w:rsidRPr="002B7FB2">
        <w:rPr>
          <w:rFonts w:eastAsia="Times New Roman"/>
          <w:szCs w:val="20"/>
        </w:rPr>
        <w:t xml:space="preserve">rường Đại học Sư phạm </w:t>
      </w:r>
      <w:r>
        <w:rPr>
          <w:rFonts w:eastAsia="Times New Roman"/>
          <w:szCs w:val="20"/>
        </w:rPr>
        <w:t>Thể dục Thể thao</w:t>
      </w:r>
      <w:r w:rsidRPr="00466560">
        <w:rPr>
          <w:rFonts w:eastAsia="Times New Roman"/>
          <w:szCs w:val="20"/>
        </w:rPr>
        <w:t xml:space="preserve"> Hà Nội</w:t>
      </w:r>
      <w:r w:rsidRPr="002B7FB2">
        <w:rPr>
          <w:rFonts w:eastAsia="Times New Roman"/>
          <w:szCs w:val="20"/>
        </w:rPr>
        <w:t xml:space="preserve"> </w:t>
      </w:r>
      <w:r>
        <w:rPr>
          <w:rFonts w:eastAsia="Times New Roman"/>
          <w:szCs w:val="20"/>
        </w:rPr>
        <w:t>để tạo ra</w:t>
      </w:r>
      <w:r w:rsidRPr="00466560">
        <w:rPr>
          <w:rFonts w:eastAsia="Times New Roman"/>
          <w:szCs w:val="20"/>
        </w:rPr>
        <w:t xml:space="preserve"> động lực thúc đẩy </w:t>
      </w:r>
      <w:r>
        <w:rPr>
          <w:rFonts w:eastAsia="Times New Roman"/>
          <w:szCs w:val="20"/>
        </w:rPr>
        <w:t>phát huy tài năng, năng lực, cống hiến cho nghề nghiệp và sự phát triển lâu dài và</w:t>
      </w:r>
      <w:r w:rsidRPr="00466560">
        <w:rPr>
          <w:rFonts w:eastAsia="Times New Roman"/>
          <w:szCs w:val="20"/>
        </w:rPr>
        <w:t xml:space="preserve"> bền vững</w:t>
      </w:r>
      <w:r>
        <w:rPr>
          <w:rFonts w:eastAsia="Times New Roman"/>
          <w:szCs w:val="20"/>
        </w:rPr>
        <w:t xml:space="preserve"> của Nhà trường</w:t>
      </w:r>
      <w:r w:rsidRPr="00466560">
        <w:rPr>
          <w:rFonts w:eastAsia="Times New Roman"/>
          <w:szCs w:val="20"/>
        </w:rPr>
        <w:t>.</w:t>
      </w:r>
      <w:r>
        <w:rPr>
          <w:rFonts w:eastAsia="Times New Roman"/>
          <w:szCs w:val="20"/>
        </w:rPr>
        <w:t>/.</w:t>
      </w:r>
    </w:p>
    <w:p w:rsidR="00CD45C1" w:rsidRPr="00B9295B" w:rsidRDefault="00CD45C1" w:rsidP="00CD45C1">
      <w:pPr>
        <w:spacing w:before="0" w:after="0" w:line="240" w:lineRule="auto"/>
        <w:ind w:left="4320"/>
        <w:jc w:val="center"/>
        <w:rPr>
          <w:b/>
          <w:sz w:val="12"/>
        </w:rPr>
      </w:pPr>
    </w:p>
    <w:p w:rsidR="00CD45C1" w:rsidRPr="00B10BE1" w:rsidRDefault="00CD45C1" w:rsidP="00CD45C1">
      <w:pPr>
        <w:spacing w:before="0" w:after="0" w:line="240" w:lineRule="auto"/>
        <w:ind w:left="2880"/>
        <w:jc w:val="center"/>
        <w:rPr>
          <w:b/>
        </w:rPr>
      </w:pPr>
      <w:r>
        <w:rPr>
          <w:b/>
        </w:rPr>
        <w:t xml:space="preserve">                  </w:t>
      </w:r>
      <w:r w:rsidRPr="00B10BE1">
        <w:rPr>
          <w:b/>
        </w:rPr>
        <w:t>HIỆU TRƯỞNG</w:t>
      </w:r>
    </w:p>
    <w:p w:rsidR="00CD45C1" w:rsidRPr="00412BDE" w:rsidRDefault="00CD45C1" w:rsidP="00CD45C1">
      <w:pPr>
        <w:spacing w:before="0" w:after="0" w:line="240" w:lineRule="auto"/>
        <w:jc w:val="center"/>
        <w:rPr>
          <w:b/>
          <w:sz w:val="146"/>
        </w:rPr>
      </w:pPr>
    </w:p>
    <w:p w:rsidR="00CD45C1" w:rsidRPr="00412BDE" w:rsidRDefault="00CD45C1" w:rsidP="00CD45C1">
      <w:pPr>
        <w:spacing w:before="0" w:after="0" w:line="240" w:lineRule="auto"/>
        <w:ind w:left="4320"/>
        <w:jc w:val="center"/>
        <w:rPr>
          <w:b/>
          <w:sz w:val="104"/>
        </w:rPr>
      </w:pPr>
      <w:r w:rsidRPr="00412BDE">
        <w:rPr>
          <w:b/>
        </w:rPr>
        <w:t>TS. Nguyễn Duy Quyết</w:t>
      </w:r>
    </w:p>
    <w:p w:rsidR="00CD45C1" w:rsidRDefault="00CD45C1" w:rsidP="00CD45C1"/>
    <w:p w:rsidR="00162BF9" w:rsidRDefault="00162BF9"/>
    <w:sectPr w:rsidR="00162BF9" w:rsidSect="00B82D5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D74FB"/>
    <w:multiLevelType w:val="hybridMultilevel"/>
    <w:tmpl w:val="62F25FE0"/>
    <w:lvl w:ilvl="0" w:tplc="BCA8EE88">
      <w:start w:val="1"/>
      <w:numFmt w:val="decimal"/>
      <w:lvlText w:val="%1."/>
      <w:lvlJc w:val="left"/>
      <w:pPr>
        <w:ind w:left="927" w:hanging="360"/>
      </w:pPr>
      <w:rPr>
        <w:rFonts w:hint="default"/>
        <w:b/>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C1"/>
    <w:rsid w:val="00162BF9"/>
    <w:rsid w:val="006416A3"/>
    <w:rsid w:val="00B82D51"/>
    <w:rsid w:val="00CD45C1"/>
    <w:rsid w:val="00CE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C1"/>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C1"/>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2018-09-18T01:10:00Z</dcterms:created>
  <dcterms:modified xsi:type="dcterms:W3CDTF">2018-09-18T01:14:00Z</dcterms:modified>
</cp:coreProperties>
</file>